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51" w:rsidRDefault="008D1751" w:rsidP="00410297"/>
    <w:p w:rsidR="008D1751" w:rsidRPr="00DF4EB4" w:rsidRDefault="008D1751" w:rsidP="008D1751">
      <w:pPr>
        <w:ind w:left="-270" w:right="-180"/>
        <w:rPr>
          <w:rFonts w:eastAsia="Calibri"/>
          <w:b/>
          <w:color w:val="1F497D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134E23" wp14:editId="00A98DF4">
            <wp:simplePos x="0" y="0"/>
            <wp:positionH relativeFrom="column">
              <wp:posOffset>-114300</wp:posOffset>
            </wp:positionH>
            <wp:positionV relativeFrom="paragraph">
              <wp:posOffset>66675</wp:posOffset>
            </wp:positionV>
            <wp:extent cx="1123950" cy="1504950"/>
            <wp:effectExtent l="0" t="0" r="0" b="0"/>
            <wp:wrapSquare wrapText="bothSides"/>
            <wp:docPr id="1" name="Picture 1" descr="webinar NYASA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binar NYASAP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color w:val="1F497D"/>
        </w:rPr>
        <w:br/>
      </w:r>
      <w:r w:rsidRPr="00DF4EB4">
        <w:rPr>
          <w:rFonts w:eastAsia="Calibri"/>
          <w:b/>
          <w:color w:val="1F497D"/>
        </w:rPr>
        <w:t>New York Association of Alcoholism and Substance Abuse Providers, Inc.</w:t>
      </w:r>
    </w:p>
    <w:p w:rsidR="008D1751" w:rsidRPr="00DF4EB4" w:rsidRDefault="008D1751" w:rsidP="008D1751">
      <w:pPr>
        <w:rPr>
          <w:rFonts w:eastAsia="Calibri"/>
          <w:color w:val="1F497D"/>
        </w:rPr>
      </w:pPr>
      <w:r>
        <w:rPr>
          <w:rFonts w:eastAsia="Calibri"/>
          <w:color w:val="1F497D"/>
        </w:rPr>
        <w:t>11 North Pearl Street. Suite 801</w:t>
      </w:r>
      <w:r>
        <w:rPr>
          <w:rFonts w:eastAsia="Calibri"/>
          <w:color w:val="1F497D"/>
        </w:rPr>
        <w:br/>
      </w:r>
      <w:r w:rsidRPr="00DF4EB4">
        <w:rPr>
          <w:rFonts w:eastAsia="Calibri"/>
          <w:color w:val="1F497D"/>
        </w:rPr>
        <w:t>Albany, New York 12207</w:t>
      </w:r>
    </w:p>
    <w:p w:rsidR="008D1751" w:rsidRPr="00DF4EB4" w:rsidRDefault="008D1751" w:rsidP="008D1751">
      <w:pPr>
        <w:rPr>
          <w:rFonts w:eastAsia="Calibri"/>
          <w:color w:val="1F497D"/>
        </w:rPr>
      </w:pPr>
      <w:r>
        <w:rPr>
          <w:rFonts w:eastAsia="Calibri"/>
          <w:color w:val="1F497D"/>
        </w:rPr>
        <w:t>(P) (518) 426-3122 (F) (518) 426-1046</w:t>
      </w:r>
      <w:r>
        <w:rPr>
          <w:rFonts w:eastAsia="Calibri"/>
          <w:color w:val="1F497D"/>
        </w:rPr>
        <w:br/>
      </w:r>
      <w:r w:rsidRPr="00DF4EB4">
        <w:rPr>
          <w:rFonts w:eastAsia="Calibri"/>
          <w:color w:val="1F497D"/>
        </w:rPr>
        <w:t>www.asapnys.org</w:t>
      </w:r>
    </w:p>
    <w:p w:rsidR="008D1751" w:rsidRDefault="008D1751" w:rsidP="004102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610F4" wp14:editId="77050A4C">
                <wp:simplePos x="0" y="0"/>
                <wp:positionH relativeFrom="column">
                  <wp:posOffset>-113665</wp:posOffset>
                </wp:positionH>
                <wp:positionV relativeFrom="paragraph">
                  <wp:posOffset>236220</wp:posOffset>
                </wp:positionV>
                <wp:extent cx="6148705" cy="0"/>
                <wp:effectExtent l="23495" t="19050" r="1905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87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7B6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8.95pt;margin-top:18.6pt;width:484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" strokecolor="#1f497d" strokeweight="3pt"/>
            </w:pict>
          </mc:Fallback>
        </mc:AlternateContent>
      </w:r>
    </w:p>
    <w:p w:rsidR="008D1751" w:rsidRDefault="008D1751" w:rsidP="00410297"/>
    <w:p w:rsidR="001D4CDD" w:rsidRPr="006F25A4" w:rsidRDefault="001D4CDD" w:rsidP="00410297">
      <w:pPr>
        <w:rPr>
          <w:rFonts w:ascii="Trebuchet MS" w:hAnsi="Trebuchet MS"/>
          <w:b/>
          <w:caps/>
          <w:sz w:val="24"/>
          <w:szCs w:val="24"/>
          <w:u w:val="single"/>
        </w:rPr>
      </w:pPr>
      <w:r w:rsidRPr="006F25A4">
        <w:rPr>
          <w:rFonts w:ascii="Trebuchet MS" w:hAnsi="Trebuchet MS"/>
          <w:b/>
          <w:caps/>
          <w:sz w:val="24"/>
          <w:szCs w:val="24"/>
          <w:u w:val="single"/>
        </w:rPr>
        <w:t>Media/Communications Intern</w:t>
      </w:r>
      <w:r w:rsidR="00972D58" w:rsidRPr="006F25A4">
        <w:rPr>
          <w:rFonts w:ascii="Trebuchet MS" w:hAnsi="Trebuchet MS"/>
          <w:b/>
          <w:caps/>
          <w:sz w:val="24"/>
          <w:szCs w:val="24"/>
          <w:u w:val="single"/>
        </w:rPr>
        <w:t>s</w:t>
      </w:r>
      <w:r w:rsidRPr="006F25A4">
        <w:rPr>
          <w:rFonts w:ascii="Trebuchet MS" w:hAnsi="Trebuchet MS"/>
          <w:b/>
          <w:caps/>
          <w:sz w:val="24"/>
          <w:szCs w:val="24"/>
          <w:u w:val="single"/>
        </w:rPr>
        <w:t xml:space="preserve"> (2)</w:t>
      </w:r>
    </w:p>
    <w:p w:rsidR="001D4CDD" w:rsidRPr="001D4CDD" w:rsidRDefault="001D4CDD" w:rsidP="006F25A4">
      <w:pPr>
        <w:pStyle w:val="NormalWeb"/>
        <w:shd w:val="clear" w:color="auto" w:fill="FFFFFF"/>
        <w:spacing w:before="0" w:beforeAutospacing="0" w:after="180" w:afterAutospacing="0" w:line="315" w:lineRule="atLeast"/>
        <w:rPr>
          <w:rFonts w:ascii="Trebuchet MS" w:hAnsi="Trebuchet MS"/>
          <w:color w:val="333333"/>
        </w:rPr>
      </w:pPr>
      <w:r w:rsidRPr="006F25A4">
        <w:rPr>
          <w:rFonts w:ascii="Trebuchet MS" w:hAnsi="Trebuchet MS"/>
          <w:color w:val="333333"/>
        </w:rPr>
        <w:t>ASAP</w:t>
      </w:r>
      <w:r w:rsidRPr="001D4CDD">
        <w:rPr>
          <w:rFonts w:ascii="Trebuchet MS" w:hAnsi="Trebuchet MS"/>
          <w:color w:val="333333"/>
        </w:rPr>
        <w:t xml:space="preserve"> is looking fo</w:t>
      </w:r>
      <w:r w:rsidR="00BA3172" w:rsidRPr="006F25A4">
        <w:rPr>
          <w:rFonts w:ascii="Trebuchet MS" w:hAnsi="Trebuchet MS"/>
          <w:color w:val="333333"/>
        </w:rPr>
        <w:t xml:space="preserve">r </w:t>
      </w:r>
      <w:r w:rsidRPr="001D4CDD">
        <w:rPr>
          <w:rFonts w:ascii="Trebuchet MS" w:hAnsi="Trebuchet MS"/>
          <w:color w:val="333333"/>
        </w:rPr>
        <w:t>pas</w:t>
      </w:r>
      <w:r w:rsidRPr="006F25A4">
        <w:rPr>
          <w:rFonts w:ascii="Trebuchet MS" w:hAnsi="Trebuchet MS"/>
          <w:color w:val="333333"/>
        </w:rPr>
        <w:t xml:space="preserve">sionate, hard-working, </w:t>
      </w:r>
      <w:r w:rsidRPr="001D4CDD">
        <w:rPr>
          <w:rFonts w:ascii="Trebuchet MS" w:hAnsi="Trebuchet MS"/>
          <w:color w:val="333333"/>
        </w:rPr>
        <w:t>creative mind</w:t>
      </w:r>
      <w:r w:rsidR="00BA3172" w:rsidRPr="006F25A4">
        <w:rPr>
          <w:rFonts w:ascii="Trebuchet MS" w:hAnsi="Trebuchet MS"/>
          <w:color w:val="333333"/>
        </w:rPr>
        <w:t>s</w:t>
      </w:r>
      <w:r w:rsidRPr="001D4CDD">
        <w:rPr>
          <w:rFonts w:ascii="Trebuchet MS" w:hAnsi="Trebuchet MS"/>
          <w:color w:val="333333"/>
        </w:rPr>
        <w:t xml:space="preserve"> to manage the organization's social media efforts, expand our reach, engage with our audiences, and contribute in a meaningful</w:t>
      </w:r>
      <w:r w:rsidR="00BA3172" w:rsidRPr="006F25A4">
        <w:rPr>
          <w:rFonts w:ascii="Trebuchet MS" w:hAnsi="Trebuchet MS"/>
          <w:color w:val="333333"/>
        </w:rPr>
        <w:t xml:space="preserve"> and visible way to building</w:t>
      </w:r>
      <w:r w:rsidRPr="001D4CDD">
        <w:rPr>
          <w:rFonts w:ascii="Trebuchet MS" w:hAnsi="Trebuchet MS"/>
          <w:color w:val="333333"/>
        </w:rPr>
        <w:t xml:space="preserve"> </w:t>
      </w:r>
      <w:r w:rsidRPr="006F25A4">
        <w:rPr>
          <w:rFonts w:ascii="Trebuchet MS" w:hAnsi="Trebuchet MS"/>
          <w:color w:val="333333"/>
        </w:rPr>
        <w:t xml:space="preserve">our </w:t>
      </w:r>
      <w:r w:rsidR="00972D58" w:rsidRPr="006F25A4">
        <w:rPr>
          <w:rFonts w:ascii="Trebuchet MS" w:hAnsi="Trebuchet MS"/>
          <w:color w:val="333333"/>
        </w:rPr>
        <w:t>statewide campaign - Combat Heroin. Seeking applicants</w:t>
      </w:r>
      <w:r w:rsidRPr="006F25A4">
        <w:rPr>
          <w:rFonts w:ascii="Trebuchet MS" w:hAnsi="Trebuchet MS"/>
          <w:color w:val="333333"/>
        </w:rPr>
        <w:t xml:space="preserve"> with strong written and interpersonal communications skills. Experience or classwork in communications, marketing,</w:t>
      </w:r>
      <w:r w:rsidR="00972D58" w:rsidRPr="006F25A4">
        <w:rPr>
          <w:rFonts w:ascii="Trebuchet MS" w:hAnsi="Trebuchet MS"/>
          <w:color w:val="333333"/>
        </w:rPr>
        <w:t xml:space="preserve"> political science, public relations</w:t>
      </w:r>
      <w:r w:rsidRPr="006F25A4">
        <w:rPr>
          <w:rFonts w:ascii="Trebuchet MS" w:hAnsi="Trebuchet MS"/>
          <w:color w:val="333333"/>
        </w:rPr>
        <w:t xml:space="preserve"> or journalism a plus. </w:t>
      </w:r>
      <w:r w:rsidR="00972D58" w:rsidRPr="006F25A4">
        <w:rPr>
          <w:rFonts w:ascii="Trebuchet MS" w:hAnsi="Trebuchet MS"/>
          <w:color w:val="333333"/>
        </w:rPr>
        <w:t>Must be smart, outgoing, progressive, passionate and willing to work with diverse communities on hot-button issues. Our ideal candidates have a strong interest in public service and political organizing. Applicants must be able to work at least 25 hours per week.</w:t>
      </w:r>
      <w:r w:rsidR="00BA3172" w:rsidRPr="006F25A4">
        <w:rPr>
          <w:rFonts w:ascii="Trebuchet MS" w:hAnsi="Trebuchet MS"/>
          <w:color w:val="333333"/>
        </w:rPr>
        <w:t xml:space="preserve"> Office is located in downtown Albany with easy bus access. </w:t>
      </w:r>
    </w:p>
    <w:p w:rsidR="001D4CDD" w:rsidRPr="001D4CDD" w:rsidRDefault="001D4CDD" w:rsidP="001D4CDD">
      <w:p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caps/>
          <w:color w:val="333333"/>
          <w:sz w:val="24"/>
          <w:szCs w:val="24"/>
          <w:u w:val="single"/>
        </w:rPr>
      </w:pPr>
      <w:r w:rsidRPr="001D4CDD">
        <w:rPr>
          <w:rFonts w:ascii="Trebuchet MS" w:eastAsia="Times New Roman" w:hAnsi="Trebuchet MS" w:cs="Times New Roman"/>
          <w:b/>
          <w:bCs/>
          <w:caps/>
          <w:color w:val="333333"/>
          <w:sz w:val="24"/>
          <w:szCs w:val="24"/>
          <w:u w:val="single"/>
        </w:rPr>
        <w:t>Responsibilities</w:t>
      </w:r>
    </w:p>
    <w:p w:rsidR="001D4CDD" w:rsidRPr="001D4CDD" w:rsidRDefault="001D4CDD" w:rsidP="001D4CDD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6F25A4">
        <w:rPr>
          <w:rFonts w:ascii="Trebuchet MS" w:eastAsia="Times New Roman" w:hAnsi="Trebuchet MS" w:cs="Times New Roman"/>
          <w:color w:val="333333"/>
          <w:sz w:val="24"/>
          <w:szCs w:val="24"/>
        </w:rPr>
        <w:t>Develop and manage</w:t>
      </w:r>
      <w:r w:rsidRPr="001D4CDD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Facebook, Twitter, YouTube, </w:t>
      </w:r>
      <w:r w:rsidRPr="006F25A4">
        <w:rPr>
          <w:rFonts w:ascii="Trebuchet MS" w:eastAsia="Times New Roman" w:hAnsi="Trebuchet MS" w:cs="Times New Roman"/>
          <w:color w:val="333333"/>
          <w:sz w:val="24"/>
          <w:szCs w:val="24"/>
        </w:rPr>
        <w:t>and ASAP website</w:t>
      </w:r>
    </w:p>
    <w:p w:rsidR="001D4CDD" w:rsidRPr="001D4CDD" w:rsidRDefault="001D4CDD" w:rsidP="001D4CDD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D4CDD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Engage with our audiences in a meaningful and captivating manner, on a daily </w:t>
      </w:r>
      <w:r w:rsidR="00BA3172" w:rsidRPr="006F25A4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basis </w:t>
      </w:r>
    </w:p>
    <w:p w:rsidR="001D4CDD" w:rsidRPr="001D4CDD" w:rsidRDefault="001D4CDD" w:rsidP="001D4CDD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D4CDD">
        <w:rPr>
          <w:rFonts w:ascii="Trebuchet MS" w:eastAsia="Times New Roman" w:hAnsi="Trebuchet MS" w:cs="Times New Roman"/>
          <w:color w:val="333333"/>
          <w:sz w:val="24"/>
          <w:szCs w:val="24"/>
        </w:rPr>
        <w:t>Develop creative strategies to reach measurable goals in expanding the organizat</w:t>
      </w:r>
      <w:r w:rsidR="00BA3172" w:rsidRPr="006F25A4">
        <w:rPr>
          <w:rFonts w:ascii="Trebuchet MS" w:eastAsia="Times New Roman" w:hAnsi="Trebuchet MS" w:cs="Times New Roman"/>
          <w:color w:val="333333"/>
          <w:sz w:val="24"/>
          <w:szCs w:val="24"/>
        </w:rPr>
        <w:t>ion's outreach and engagement</w:t>
      </w:r>
    </w:p>
    <w:p w:rsidR="001D4CDD" w:rsidRPr="001D4CDD" w:rsidRDefault="001D4CDD" w:rsidP="001D4CDD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D4CDD">
        <w:rPr>
          <w:rFonts w:ascii="Trebuchet MS" w:eastAsia="Times New Roman" w:hAnsi="Trebuchet MS" w:cs="Times New Roman"/>
          <w:color w:val="333333"/>
          <w:sz w:val="24"/>
          <w:szCs w:val="24"/>
        </w:rPr>
        <w:t>Contribute in overall marketing and promotio</w:t>
      </w:r>
      <w:r w:rsidRPr="006F25A4">
        <w:rPr>
          <w:rFonts w:ascii="Trebuchet MS" w:eastAsia="Times New Roman" w:hAnsi="Trebuchet MS" w:cs="Times New Roman"/>
          <w:color w:val="333333"/>
          <w:sz w:val="24"/>
          <w:szCs w:val="24"/>
        </w:rPr>
        <w:t>nal efforts of the organization</w:t>
      </w:r>
    </w:p>
    <w:p w:rsidR="00BA3172" w:rsidRPr="006F25A4" w:rsidRDefault="001D4CDD" w:rsidP="00BA3172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D4CDD">
        <w:rPr>
          <w:rFonts w:ascii="Trebuchet MS" w:eastAsia="Times New Roman" w:hAnsi="Trebuchet MS" w:cs="Times New Roman"/>
          <w:color w:val="333333"/>
          <w:sz w:val="24"/>
          <w:szCs w:val="24"/>
        </w:rPr>
        <w:t>Work with other staff members to accomplish organization's priorities.</w:t>
      </w:r>
    </w:p>
    <w:p w:rsidR="00972D58" w:rsidRPr="006F25A4" w:rsidRDefault="00BA3172" w:rsidP="00BA3172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6F25A4">
        <w:rPr>
          <w:rFonts w:ascii="Trebuchet MS" w:hAnsi="Trebuchet MS"/>
          <w:color w:val="333333"/>
          <w:sz w:val="24"/>
          <w:szCs w:val="24"/>
        </w:rPr>
        <w:t>Organizes media events including,</w:t>
      </w:r>
      <w:r w:rsidR="00972D58" w:rsidRPr="006F25A4">
        <w:rPr>
          <w:rFonts w:ascii="Trebuchet MS" w:hAnsi="Trebuchet MS"/>
          <w:color w:val="333333"/>
          <w:sz w:val="24"/>
          <w:szCs w:val="24"/>
        </w:rPr>
        <w:t xml:space="preserve"> media advisories, media materials, talking points , </w:t>
      </w:r>
      <w:r w:rsidR="00D16E12" w:rsidRPr="006F25A4">
        <w:rPr>
          <w:rFonts w:ascii="Trebuchet MS" w:hAnsi="Trebuchet MS"/>
          <w:color w:val="333333"/>
          <w:sz w:val="24"/>
          <w:szCs w:val="24"/>
        </w:rPr>
        <w:t>op-eds</w:t>
      </w:r>
      <w:r w:rsidR="00972D58" w:rsidRPr="006F25A4">
        <w:rPr>
          <w:rFonts w:ascii="Trebuchet MS" w:hAnsi="Trebuchet MS"/>
          <w:color w:val="333333"/>
          <w:sz w:val="24"/>
          <w:szCs w:val="24"/>
        </w:rPr>
        <w:t xml:space="preserve"> and LTEs</w:t>
      </w:r>
      <w:r w:rsidR="001D4CDD" w:rsidRPr="006F25A4">
        <w:rPr>
          <w:rFonts w:ascii="Trebuchet MS" w:hAnsi="Trebuchet MS"/>
          <w:color w:val="333333"/>
          <w:sz w:val="24"/>
          <w:szCs w:val="24"/>
        </w:rPr>
        <w:t xml:space="preserve"> </w:t>
      </w:r>
    </w:p>
    <w:p w:rsidR="00BA3172" w:rsidRPr="006F25A4" w:rsidRDefault="00972D58" w:rsidP="00BA3172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6F25A4">
        <w:rPr>
          <w:rFonts w:ascii="Trebuchet MS" w:hAnsi="Trebuchet MS"/>
          <w:color w:val="333333"/>
          <w:sz w:val="24"/>
          <w:szCs w:val="24"/>
        </w:rPr>
        <w:t>D</w:t>
      </w:r>
      <w:r w:rsidR="00BA3172" w:rsidRPr="006F25A4">
        <w:rPr>
          <w:rFonts w:ascii="Trebuchet MS" w:hAnsi="Trebuchet MS"/>
          <w:color w:val="333333"/>
          <w:sz w:val="24"/>
          <w:szCs w:val="24"/>
        </w:rPr>
        <w:t>evelop relationships with media outlets</w:t>
      </w:r>
      <w:r w:rsidRPr="006F25A4">
        <w:rPr>
          <w:rFonts w:ascii="Trebuchet MS" w:hAnsi="Trebuchet MS"/>
          <w:color w:val="333333"/>
          <w:sz w:val="24"/>
          <w:szCs w:val="24"/>
        </w:rPr>
        <w:t>, including pitching journalists and producers</w:t>
      </w:r>
    </w:p>
    <w:p w:rsidR="00BA3172" w:rsidRPr="006F25A4" w:rsidRDefault="00BA3172" w:rsidP="00BA3172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6F25A4">
        <w:rPr>
          <w:rFonts w:ascii="Trebuchet MS" w:hAnsi="Trebuchet MS"/>
          <w:color w:val="333333"/>
          <w:sz w:val="24"/>
          <w:szCs w:val="24"/>
        </w:rPr>
        <w:t>A</w:t>
      </w:r>
      <w:r w:rsidR="001D4CDD" w:rsidRPr="006F25A4">
        <w:rPr>
          <w:rFonts w:ascii="Trebuchet MS" w:hAnsi="Trebuchet MS"/>
          <w:color w:val="333333"/>
          <w:sz w:val="24"/>
          <w:szCs w:val="24"/>
        </w:rPr>
        <w:t>ssists with media research and outreac</w:t>
      </w:r>
      <w:r w:rsidR="00972D58" w:rsidRPr="006F25A4">
        <w:rPr>
          <w:rFonts w:ascii="Trebuchet MS" w:hAnsi="Trebuchet MS"/>
          <w:color w:val="333333"/>
          <w:sz w:val="24"/>
          <w:szCs w:val="24"/>
        </w:rPr>
        <w:t>h for publication releases</w:t>
      </w:r>
    </w:p>
    <w:p w:rsidR="001D4CDD" w:rsidRPr="006F25A4" w:rsidRDefault="00BA3172" w:rsidP="00BA3172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6F25A4">
        <w:rPr>
          <w:rFonts w:ascii="Trebuchet MS" w:hAnsi="Trebuchet MS"/>
          <w:color w:val="333333"/>
          <w:sz w:val="24"/>
          <w:szCs w:val="24"/>
        </w:rPr>
        <w:t>Work</w:t>
      </w:r>
      <w:r w:rsidR="001D4CDD" w:rsidRPr="006F25A4">
        <w:rPr>
          <w:rFonts w:ascii="Trebuchet MS" w:hAnsi="Trebuchet MS"/>
          <w:color w:val="333333"/>
          <w:sz w:val="24"/>
          <w:szCs w:val="24"/>
        </w:rPr>
        <w:t xml:space="preserve"> on </w:t>
      </w:r>
      <w:r w:rsidRPr="006F25A4">
        <w:rPr>
          <w:rFonts w:ascii="Trebuchet MS" w:hAnsi="Trebuchet MS"/>
          <w:color w:val="333333"/>
          <w:sz w:val="24"/>
          <w:szCs w:val="24"/>
        </w:rPr>
        <w:t>social media projects. Maintain</w:t>
      </w:r>
      <w:r w:rsidR="00972D58" w:rsidRPr="006F25A4">
        <w:rPr>
          <w:rFonts w:ascii="Trebuchet MS" w:hAnsi="Trebuchet MS"/>
          <w:color w:val="333333"/>
          <w:sz w:val="24"/>
          <w:szCs w:val="24"/>
        </w:rPr>
        <w:t xml:space="preserve"> media database and track </w:t>
      </w:r>
      <w:r w:rsidR="001D4CDD" w:rsidRPr="006F25A4">
        <w:rPr>
          <w:rFonts w:ascii="Trebuchet MS" w:hAnsi="Trebuchet MS"/>
          <w:color w:val="333333"/>
          <w:sz w:val="24"/>
          <w:szCs w:val="24"/>
        </w:rPr>
        <w:t>press hits.</w:t>
      </w:r>
    </w:p>
    <w:p w:rsidR="00D16E12" w:rsidRPr="006F25A4" w:rsidRDefault="00D16E12" w:rsidP="00972D58">
      <w:p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</w:pPr>
    </w:p>
    <w:p w:rsidR="001A0052" w:rsidRPr="001A0052" w:rsidRDefault="001A0052" w:rsidP="001A0052">
      <w:pPr>
        <w:pStyle w:val="NormalWeb"/>
        <w:shd w:val="clear" w:color="auto" w:fill="FFFFFF"/>
        <w:spacing w:before="0" w:beforeAutospacing="0" w:after="180" w:afterAutospacing="0" w:line="315" w:lineRule="atLeast"/>
        <w:rPr>
          <w:rFonts w:ascii="Trebuchet MS" w:hAnsi="Trebuchet MS"/>
          <w:b/>
          <w:color w:val="333333"/>
        </w:rPr>
      </w:pPr>
      <w:r w:rsidRPr="00114087">
        <w:rPr>
          <w:rFonts w:ascii="Trebuchet MS" w:hAnsi="Trebuchet MS"/>
          <w:b/>
          <w:color w:val="333333"/>
        </w:rPr>
        <w:t xml:space="preserve">This is a non-paying internship. Internship does satisfy the requirements for academic credit – usually 8 credits. </w:t>
      </w:r>
    </w:p>
    <w:p w:rsidR="006F25A4" w:rsidRPr="006F25A4" w:rsidRDefault="006F25A4" w:rsidP="006F25A4">
      <w:pPr>
        <w:rPr>
          <w:rFonts w:ascii="Trebuchet MS" w:hAnsi="Trebuchet MS"/>
          <w:b/>
          <w:sz w:val="24"/>
          <w:szCs w:val="24"/>
          <w:u w:val="single"/>
        </w:rPr>
      </w:pPr>
      <w:r w:rsidRPr="006F25A4">
        <w:rPr>
          <w:rFonts w:ascii="Trebuchet MS" w:hAnsi="Trebuchet MS"/>
          <w:b/>
          <w:sz w:val="24"/>
          <w:szCs w:val="24"/>
          <w:u w:val="single"/>
        </w:rPr>
        <w:t>HOW TO APPLY</w:t>
      </w:r>
    </w:p>
    <w:p w:rsidR="006F25A4" w:rsidRPr="001D4CDD" w:rsidRDefault="006F25A4" w:rsidP="006F25A4">
      <w:pPr>
        <w:shd w:val="clear" w:color="auto" w:fill="FFFFFF"/>
        <w:spacing w:after="180" w:line="315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D4CDD">
        <w:rPr>
          <w:rFonts w:ascii="Trebuchet MS" w:eastAsia="Times New Roman" w:hAnsi="Trebuchet MS" w:cs="Times New Roman"/>
          <w:color w:val="333333"/>
          <w:sz w:val="24"/>
          <w:szCs w:val="24"/>
        </w:rPr>
        <w:t>A cover letter, resume and writing sample are required for consideration</w:t>
      </w:r>
      <w:r w:rsidRPr="006F25A4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for all positions</w:t>
      </w:r>
      <w:r w:rsidRPr="001D4CDD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. They should be included as </w:t>
      </w:r>
      <w:r w:rsidRPr="006F25A4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PDF </w:t>
      </w:r>
      <w:r w:rsidRPr="001D4CDD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attachments </w:t>
      </w:r>
      <w:r w:rsidRPr="006F25A4">
        <w:rPr>
          <w:rFonts w:ascii="Trebuchet MS" w:eastAsia="Times New Roman" w:hAnsi="Trebuchet MS" w:cs="Times New Roman"/>
          <w:color w:val="333333"/>
          <w:sz w:val="24"/>
          <w:szCs w:val="24"/>
        </w:rPr>
        <w:t>and submitted</w:t>
      </w:r>
      <w:r w:rsidRPr="001D4CDD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electronically. In your cover letter,</w:t>
      </w:r>
      <w:r w:rsidRPr="006F25A4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please specify the position for </w:t>
      </w:r>
      <w:r w:rsidRPr="001D4CDD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which you </w:t>
      </w:r>
      <w:r w:rsidRPr="006F25A4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are </w:t>
      </w:r>
      <w:r w:rsidRPr="001D4CDD">
        <w:rPr>
          <w:rFonts w:ascii="Trebuchet MS" w:eastAsia="Times New Roman" w:hAnsi="Trebuchet MS" w:cs="Times New Roman"/>
          <w:color w:val="333333"/>
          <w:sz w:val="24"/>
          <w:szCs w:val="24"/>
        </w:rPr>
        <w:t>applying</w:t>
      </w:r>
      <w:r w:rsidRPr="006F25A4">
        <w:rPr>
          <w:rFonts w:ascii="Trebuchet MS" w:eastAsia="Times New Roman" w:hAnsi="Trebuchet MS" w:cs="Times New Roman"/>
          <w:color w:val="333333"/>
          <w:sz w:val="24"/>
          <w:szCs w:val="24"/>
        </w:rPr>
        <w:t>.</w:t>
      </w:r>
    </w:p>
    <w:p w:rsidR="00D16E12" w:rsidRPr="001A0052" w:rsidRDefault="006F25A4" w:rsidP="001A0052">
      <w:p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D4CDD">
        <w:rPr>
          <w:rFonts w:ascii="Trebuchet MS" w:eastAsia="Times New Roman" w:hAnsi="Trebuchet MS" w:cs="Times New Roman"/>
          <w:color w:val="333333"/>
          <w:sz w:val="24"/>
          <w:szCs w:val="24"/>
        </w:rPr>
        <w:t>Interested students should send</w:t>
      </w:r>
      <w:r w:rsidRPr="006F25A4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their materials to: Kathleen Campbell, Public Policy Director, </w:t>
      </w:r>
      <w:r w:rsidRPr="001D4CDD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via email </w:t>
      </w:r>
      <w:r w:rsidRPr="006F25A4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to </w:t>
      </w:r>
      <w:hyperlink r:id="rId8" w:history="1">
        <w:r w:rsidRPr="006F25A4">
          <w:rPr>
            <w:rStyle w:val="Hyperlink"/>
            <w:rFonts w:ascii="Trebuchet MS" w:eastAsia="Times New Roman" w:hAnsi="Trebuchet MS" w:cs="Times New Roman"/>
            <w:sz w:val="24"/>
            <w:szCs w:val="24"/>
          </w:rPr>
          <w:t>kcampbell@asapnys.org</w:t>
        </w:r>
      </w:hyperlink>
      <w:r w:rsidRPr="006F25A4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. People of color are strongly encouraged to apply. </w:t>
      </w:r>
      <w:bookmarkStart w:id="0" w:name="_GoBack"/>
      <w:bookmarkEnd w:id="0"/>
    </w:p>
    <w:sectPr w:rsidR="00D16E12" w:rsidRPr="001A0052" w:rsidSect="004102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862" w:rsidRDefault="00CE3862" w:rsidP="008D1751">
      <w:pPr>
        <w:spacing w:after="0" w:line="240" w:lineRule="auto"/>
      </w:pPr>
      <w:r>
        <w:separator/>
      </w:r>
    </w:p>
  </w:endnote>
  <w:endnote w:type="continuationSeparator" w:id="0">
    <w:p w:rsidR="00CE3862" w:rsidRDefault="00CE3862" w:rsidP="008D1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862" w:rsidRDefault="00CE3862" w:rsidP="008D1751">
      <w:pPr>
        <w:spacing w:after="0" w:line="240" w:lineRule="auto"/>
      </w:pPr>
      <w:r>
        <w:separator/>
      </w:r>
    </w:p>
  </w:footnote>
  <w:footnote w:type="continuationSeparator" w:id="0">
    <w:p w:rsidR="00CE3862" w:rsidRDefault="00CE3862" w:rsidP="008D1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95309"/>
    <w:multiLevelType w:val="multilevel"/>
    <w:tmpl w:val="A8BE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4D3401"/>
    <w:multiLevelType w:val="hybridMultilevel"/>
    <w:tmpl w:val="8AA44A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97"/>
    <w:rsid w:val="00066744"/>
    <w:rsid w:val="001A0052"/>
    <w:rsid w:val="001D4CDD"/>
    <w:rsid w:val="002C5BF8"/>
    <w:rsid w:val="00365252"/>
    <w:rsid w:val="003E5ADC"/>
    <w:rsid w:val="00410297"/>
    <w:rsid w:val="00463B04"/>
    <w:rsid w:val="00480D40"/>
    <w:rsid w:val="00563FBB"/>
    <w:rsid w:val="006F25A4"/>
    <w:rsid w:val="007102E3"/>
    <w:rsid w:val="00812D85"/>
    <w:rsid w:val="008D1751"/>
    <w:rsid w:val="00972D58"/>
    <w:rsid w:val="009F43BD"/>
    <w:rsid w:val="00BA3172"/>
    <w:rsid w:val="00C9677A"/>
    <w:rsid w:val="00CE3862"/>
    <w:rsid w:val="00D16E12"/>
    <w:rsid w:val="00DD4EEF"/>
    <w:rsid w:val="00FC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544EA6-C2EF-45A2-9161-59F36A0C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29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102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D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1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751"/>
  </w:style>
  <w:style w:type="paragraph" w:styleId="Footer">
    <w:name w:val="footer"/>
    <w:basedOn w:val="Normal"/>
    <w:link w:val="FooterChar"/>
    <w:uiPriority w:val="99"/>
    <w:unhideWhenUsed/>
    <w:rsid w:val="008D1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751"/>
  </w:style>
  <w:style w:type="paragraph" w:styleId="NormalWeb">
    <w:name w:val="Normal (Web)"/>
    <w:basedOn w:val="Normal"/>
    <w:uiPriority w:val="99"/>
    <w:unhideWhenUsed/>
    <w:rsid w:val="001D4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1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ampbell@asapny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Campbell</dc:creator>
  <cp:keywords/>
  <dc:description/>
  <cp:lastModifiedBy>Kathleen Campbell</cp:lastModifiedBy>
  <cp:revision>2</cp:revision>
  <cp:lastPrinted>2014-12-10T19:34:00Z</cp:lastPrinted>
  <dcterms:created xsi:type="dcterms:W3CDTF">2015-01-26T16:36:00Z</dcterms:created>
  <dcterms:modified xsi:type="dcterms:W3CDTF">2015-01-26T16:36:00Z</dcterms:modified>
</cp:coreProperties>
</file>